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20585" w:rsidRDefault="004843C3">
      <w:pPr>
        <w:rPr>
          <w:b/>
        </w:rPr>
      </w:pPr>
      <w:r>
        <w:rPr>
          <w:noProof/>
        </w:rPr>
        <w:drawing>
          <wp:anchor distT="0" distB="0" distL="114300" distR="114300" simplePos="0" relativeHeight="251658240" behindDoc="0" locked="0" layoutInCell="1" hidden="0" allowOverlap="1" wp14:anchorId="4062FEE2" wp14:editId="30D904AF">
            <wp:simplePos x="0" y="0"/>
            <wp:positionH relativeFrom="character">
              <wp:posOffset>4986338</wp:posOffset>
            </wp:positionH>
            <wp:positionV relativeFrom="paragraph">
              <wp:posOffset>0</wp:posOffset>
            </wp:positionV>
            <wp:extent cx="1252538" cy="723944"/>
            <wp:effectExtent l="0" t="0" r="0" b="0"/>
            <wp:wrapSquare wrapText="bothSides"/>
            <wp:docPr id="627633616" name="image2.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and white logo&#10;&#10;Description automatically generated"/>
                    <pic:cNvPicPr preferRelativeResize="0"/>
                  </pic:nvPicPr>
                  <pic:blipFill>
                    <a:blip r:embed="rId9"/>
                    <a:srcRect/>
                    <a:stretch>
                      <a:fillRect/>
                    </a:stretch>
                  </pic:blipFill>
                  <pic:spPr>
                    <a:xfrm>
                      <a:off x="0" y="0"/>
                      <a:ext cx="1252538" cy="723944"/>
                    </a:xfrm>
                    <a:prstGeom prst="rect">
                      <a:avLst/>
                    </a:prstGeom>
                    <a:ln/>
                  </pic:spPr>
                </pic:pic>
              </a:graphicData>
            </a:graphic>
          </wp:anchor>
        </w:drawing>
      </w:r>
    </w:p>
    <w:p w14:paraId="00000003" w14:textId="484E5010" w:rsidR="00F20585" w:rsidRDefault="004D76A3">
      <w:pPr>
        <w:spacing w:after="0"/>
        <w:rPr>
          <w:b/>
        </w:rPr>
      </w:pPr>
      <w:r>
        <w:rPr>
          <w:b/>
        </w:rPr>
        <w:t>Public Media Advisory  </w:t>
      </w:r>
      <w:r w:rsidR="004843C3">
        <w:br/>
      </w:r>
      <w:r>
        <w:rPr>
          <w:b/>
        </w:rPr>
        <w:t xml:space="preserve">FOR IMMEDIATE </w:t>
      </w:r>
      <w:r w:rsidR="004843C3" w:rsidRPr="445864CE">
        <w:rPr>
          <w:b/>
          <w:bCs/>
        </w:rPr>
        <w:t>RELEASE</w:t>
      </w:r>
      <w:r w:rsidR="004843C3" w:rsidRPr="445864CE">
        <w:rPr>
          <w:rFonts w:ascii="Arial" w:eastAsia="Arial" w:hAnsi="Arial" w:cs="Arial"/>
          <w:b/>
          <w:bCs/>
        </w:rPr>
        <w:t> </w:t>
      </w:r>
      <w:r w:rsidR="004843C3" w:rsidRPr="445864CE">
        <w:rPr>
          <w:b/>
          <w:bCs/>
        </w:rPr>
        <w:t> </w:t>
      </w:r>
    </w:p>
    <w:p w14:paraId="00000004" w14:textId="7F6262FB" w:rsidR="00F20585" w:rsidRDefault="00F8042A">
      <w:pPr>
        <w:spacing w:after="0"/>
        <w:rPr>
          <w:b/>
        </w:rPr>
      </w:pPr>
      <w:r>
        <w:rPr>
          <w:noProof/>
        </w:rPr>
        <w:drawing>
          <wp:anchor distT="114300" distB="114300" distL="114300" distR="114300" simplePos="0" relativeHeight="251658241" behindDoc="0" locked="0" layoutInCell="1" hidden="0" allowOverlap="1" wp14:anchorId="10958C96" wp14:editId="5DB0E812">
            <wp:simplePos x="0" y="0"/>
            <wp:positionH relativeFrom="character">
              <wp:posOffset>4921250</wp:posOffset>
            </wp:positionH>
            <wp:positionV relativeFrom="paragraph">
              <wp:posOffset>10160</wp:posOffset>
            </wp:positionV>
            <wp:extent cx="1340294" cy="462170"/>
            <wp:effectExtent l="0" t="0" r="0" b="0"/>
            <wp:wrapSquare wrapText="bothSides"/>
            <wp:docPr id="6276336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340294" cy="462170"/>
                    </a:xfrm>
                    <a:prstGeom prst="rect">
                      <a:avLst/>
                    </a:prstGeom>
                    <a:ln/>
                  </pic:spPr>
                </pic:pic>
              </a:graphicData>
            </a:graphic>
          </wp:anchor>
        </w:drawing>
      </w:r>
      <w:r w:rsidR="004D76A3">
        <w:rPr>
          <w:b/>
        </w:rPr>
        <w:t xml:space="preserve">Jan. </w:t>
      </w:r>
      <w:r w:rsidR="00EC28EF">
        <w:rPr>
          <w:b/>
        </w:rPr>
        <w:t>30</w:t>
      </w:r>
      <w:r w:rsidR="004D76A3">
        <w:rPr>
          <w:b/>
        </w:rPr>
        <w:t>, 2025 </w:t>
      </w:r>
    </w:p>
    <w:p w14:paraId="00000005" w14:textId="77777777" w:rsidR="00F20585" w:rsidRDefault="004D76A3">
      <w:pPr>
        <w:rPr>
          <w:b/>
        </w:rPr>
      </w:pPr>
      <w:r>
        <w:rPr>
          <w:b/>
        </w:rPr>
        <w:t> </w:t>
      </w:r>
    </w:p>
    <w:p w14:paraId="00000006" w14:textId="1C26B1B1" w:rsidR="00F20585" w:rsidRDefault="004D76A3">
      <w:pPr>
        <w:spacing w:after="0"/>
        <w:rPr>
          <w:b/>
        </w:rPr>
      </w:pPr>
      <w:r>
        <w:rPr>
          <w:b/>
          <w:sz w:val="22"/>
          <w:szCs w:val="22"/>
        </w:rPr>
        <w:t>Contacts: </w:t>
      </w:r>
      <w:r>
        <w:rPr>
          <w:b/>
          <w:sz w:val="22"/>
          <w:szCs w:val="22"/>
        </w:rPr>
        <w:br/>
        <w:t xml:space="preserve">Aloha United Way: </w:t>
      </w:r>
      <w:r>
        <w:rPr>
          <w:sz w:val="22"/>
          <w:szCs w:val="22"/>
        </w:rPr>
        <w:t>Aga Westfal-Conboy, V.P. Marketing &amp; Communications</w:t>
      </w:r>
      <w:r>
        <w:rPr>
          <w:rFonts w:ascii="Arial" w:eastAsia="Arial" w:hAnsi="Arial" w:cs="Arial"/>
          <w:sz w:val="22"/>
          <w:szCs w:val="22"/>
        </w:rPr>
        <w:t> </w:t>
      </w:r>
      <w:r>
        <w:rPr>
          <w:sz w:val="22"/>
          <w:szCs w:val="22"/>
        </w:rPr>
        <w:t> </w:t>
      </w:r>
      <w:r>
        <w:rPr>
          <w:sz w:val="22"/>
          <w:szCs w:val="22"/>
        </w:rPr>
        <w:br/>
        <w:t xml:space="preserve">Aloha United Way, Email: </w:t>
      </w:r>
      <w:hyperlink r:id="rId11">
        <w:r>
          <w:rPr>
            <w:color w:val="467886"/>
            <w:sz w:val="22"/>
            <w:szCs w:val="22"/>
            <w:u w:val="single"/>
          </w:rPr>
          <w:t>aga@auw.org</w:t>
        </w:r>
      </w:hyperlink>
      <w:r>
        <w:rPr>
          <w:sz w:val="22"/>
          <w:szCs w:val="22"/>
        </w:rPr>
        <w:t xml:space="preserve"> / Phone: (808) 543-2201</w:t>
      </w:r>
      <w:r>
        <w:rPr>
          <w:rFonts w:ascii="Arial" w:eastAsia="Arial" w:hAnsi="Arial" w:cs="Arial"/>
          <w:sz w:val="22"/>
          <w:szCs w:val="22"/>
        </w:rPr>
        <w:t> </w:t>
      </w:r>
      <w:r>
        <w:rPr>
          <w:b/>
          <w:sz w:val="22"/>
          <w:szCs w:val="22"/>
        </w:rPr>
        <w:t> </w:t>
      </w:r>
      <w:r>
        <w:rPr>
          <w:b/>
          <w:sz w:val="22"/>
          <w:szCs w:val="22"/>
        </w:rPr>
        <w:br/>
        <w:t> </w:t>
      </w:r>
      <w:r>
        <w:rPr>
          <w:b/>
          <w:sz w:val="22"/>
          <w:szCs w:val="22"/>
        </w:rPr>
        <w:br/>
        <w:t xml:space="preserve">Hawai‘i Alliance of Nonprofit Organizations (HANO): </w:t>
      </w:r>
      <w:r>
        <w:rPr>
          <w:sz w:val="22"/>
          <w:szCs w:val="22"/>
        </w:rPr>
        <w:t xml:space="preserve">Melissa Miyashiro, President and CEO, Email: </w:t>
      </w:r>
      <w:hyperlink r:id="rId12">
        <w:r>
          <w:rPr>
            <w:color w:val="467886"/>
            <w:sz w:val="22"/>
            <w:szCs w:val="22"/>
            <w:u w:val="single"/>
          </w:rPr>
          <w:t>mmiyashiro@hano-hawaii.org</w:t>
        </w:r>
      </w:hyperlink>
      <w:r>
        <w:rPr>
          <w:sz w:val="22"/>
          <w:szCs w:val="22"/>
        </w:rPr>
        <w:t xml:space="preserve"> / Phone: (808) </w:t>
      </w:r>
      <w:sdt>
        <w:sdtPr>
          <w:tag w:val="goog_rdk_0"/>
          <w:id w:val="1703279857"/>
        </w:sdtPr>
        <w:sdtContent>
          <w:r>
            <w:rPr>
              <w:sz w:val="22"/>
              <w:szCs w:val="22"/>
            </w:rPr>
            <w:t>529-0454</w:t>
          </w:r>
        </w:sdtContent>
      </w:sdt>
      <w:sdt>
        <w:sdtPr>
          <w:tag w:val="goog_rdk_1"/>
          <w:id w:val="296888043"/>
          <w:showingPlcHdr/>
        </w:sdtPr>
        <w:sdtContent>
          <w:r w:rsidR="00EC28EF">
            <w:t xml:space="preserve">     </w:t>
          </w:r>
        </w:sdtContent>
      </w:sdt>
    </w:p>
    <w:p w14:paraId="00000007" w14:textId="77777777" w:rsidR="00F20585" w:rsidRDefault="00F20585">
      <w:pPr>
        <w:jc w:val="center"/>
        <w:rPr>
          <w:b/>
          <w:sz w:val="28"/>
          <w:szCs w:val="28"/>
        </w:rPr>
      </w:pPr>
    </w:p>
    <w:p w14:paraId="55E27816" w14:textId="31E2283A" w:rsidR="00EC28EF" w:rsidRDefault="00EC28EF" w:rsidP="00EC28EF">
      <w:pPr>
        <w:jc w:val="center"/>
        <w:rPr>
          <w:b/>
          <w:sz w:val="28"/>
          <w:szCs w:val="28"/>
        </w:rPr>
      </w:pPr>
      <w:proofErr w:type="gramStart"/>
      <w:r>
        <w:rPr>
          <w:b/>
          <w:sz w:val="28"/>
          <w:szCs w:val="28"/>
        </w:rPr>
        <w:t>Hawai‘</w:t>
      </w:r>
      <w:proofErr w:type="gramEnd"/>
      <w:r>
        <w:rPr>
          <w:b/>
          <w:sz w:val="28"/>
          <w:szCs w:val="28"/>
        </w:rPr>
        <w:t>i Nonprofits Rally Amid Federal Funding Uncertainty</w:t>
      </w:r>
      <w:r>
        <w:rPr>
          <w:b/>
          <w:sz w:val="28"/>
          <w:szCs w:val="28"/>
        </w:rPr>
        <w:br/>
      </w:r>
    </w:p>
    <w:p w14:paraId="00000009" w14:textId="7C7CD69D" w:rsidR="00F20585" w:rsidRDefault="004D76A3">
      <w:r>
        <w:t>Honolulu, HI — In response to</w:t>
      </w:r>
      <w:sdt>
        <w:sdtPr>
          <w:tag w:val="goog_rdk_6"/>
          <w:id w:val="-142506360"/>
        </w:sdtPr>
        <w:sdtContent>
          <w:r>
            <w:t xml:space="preserve"> ongoing uncertainty surrounding </w:t>
          </w:r>
        </w:sdtContent>
      </w:sdt>
      <w:r>
        <w:t xml:space="preserve">a recent federal directive to pause grants and loans, Aloha United Way (AUW), in collaboration with the </w:t>
      </w:r>
      <w:hyperlink r:id="rId13" w:history="1">
        <w:r w:rsidRPr="00B9490D">
          <w:rPr>
            <w:rStyle w:val="Hyperlink"/>
          </w:rPr>
          <w:t>Hawai‘i Alliance of Nonprofit Organizations (HANO)</w:t>
        </w:r>
      </w:hyperlink>
      <w:r>
        <w:t>, is working tirelessly to assess the potential impacts on critical services for Hawai‘i residents. This freeze threatens housing, food security, childcare, and disaster recovery programs that thousands rely on every day.</w:t>
      </w:r>
    </w:p>
    <w:p w14:paraId="0000000A" w14:textId="6BFD385B" w:rsidR="00F20585" w:rsidRDefault="004D76A3">
      <w:r>
        <w:t xml:space="preserve">To better understand the scope of these disruptions, AUW and HANO have launched a </w:t>
      </w:r>
      <w:hyperlink r:id="rId14" w:history="1">
        <w:r w:rsidRPr="00B9490D">
          <w:rPr>
            <w:rStyle w:val="Hyperlink"/>
          </w:rPr>
          <w:t>survey for nonprofit partners and service providers</w:t>
        </w:r>
      </w:hyperlink>
      <w:r>
        <w:t>. The data collected will help shape advocacy efforts and identify urgent needs across the state.</w:t>
      </w:r>
    </w:p>
    <w:p w14:paraId="0000000B" w14:textId="1C4BE64B" w:rsidR="00F20585" w:rsidRDefault="004D76A3">
      <w:r>
        <w:t xml:space="preserve">“Our nonprofit community is resilient, but </w:t>
      </w:r>
      <w:r w:rsidR="004843C3">
        <w:t>th</w:t>
      </w:r>
      <w:r w:rsidR="4101D0D1">
        <w:t>ese</w:t>
      </w:r>
      <w:r w:rsidR="004843C3">
        <w:t xml:space="preserve"> </w:t>
      </w:r>
      <w:r>
        <w:t xml:space="preserve">unprecedented </w:t>
      </w:r>
      <w:r w:rsidR="3725EE39">
        <w:t>actions</w:t>
      </w:r>
      <w:r>
        <w:t xml:space="preserve"> </w:t>
      </w:r>
      <w:r w:rsidR="004843C3">
        <w:t>introduce</w:t>
      </w:r>
      <w:r>
        <w:t xml:space="preserve"> uncertainty that </w:t>
      </w:r>
      <w:r w:rsidR="004843C3">
        <w:t>affect</w:t>
      </w:r>
      <w:r>
        <w:t xml:space="preserve">s real lives,” </w:t>
      </w:r>
      <w:r w:rsidRPr="00370140">
        <w:rPr>
          <w:b/>
          <w:bCs/>
        </w:rPr>
        <w:t xml:space="preserve">said </w:t>
      </w:r>
      <w:hyperlink r:id="rId15" w:history="1">
        <w:r w:rsidRPr="00B9490D">
          <w:rPr>
            <w:rStyle w:val="Hyperlink"/>
            <w:b/>
            <w:bCs/>
          </w:rPr>
          <w:t>Michelle Bartell</w:t>
        </w:r>
      </w:hyperlink>
      <w:r w:rsidRPr="00370140">
        <w:rPr>
          <w:b/>
          <w:bCs/>
        </w:rPr>
        <w:t>, CEO of Aloha United Way.</w:t>
      </w:r>
      <w:r>
        <w:t xml:space="preserve"> “Each United Way in </w:t>
      </w:r>
      <w:proofErr w:type="gramStart"/>
      <w:r>
        <w:t>Hawai‘</w:t>
      </w:r>
      <w:proofErr w:type="gramEnd"/>
      <w:r>
        <w:t>i administers federal funds that help local residents, including the Emergency Food and Shelter Program (EFSP). We stand with our nonprofit partners and will continue to advocate for the stability of these critical resources.”</w:t>
      </w:r>
    </w:p>
    <w:p w14:paraId="0000000C" w14:textId="46856CB1" w:rsidR="00F20585" w:rsidRDefault="00B9490D">
      <w:hyperlink r:id="rId16" w:history="1">
        <w:r w:rsidR="004D76A3" w:rsidRPr="00B9490D">
          <w:rPr>
            <w:rStyle w:val="Hyperlink"/>
            <w:b/>
            <w:bCs/>
          </w:rPr>
          <w:t>Melissa Miyashiro</w:t>
        </w:r>
      </w:hyperlink>
      <w:r w:rsidR="004D76A3" w:rsidRPr="00370140">
        <w:rPr>
          <w:b/>
          <w:bCs/>
        </w:rPr>
        <w:t xml:space="preserve">, </w:t>
      </w:r>
      <w:sdt>
        <w:sdtPr>
          <w:rPr>
            <w:b/>
            <w:bCs/>
          </w:rPr>
          <w:tag w:val="goog_rdk_7"/>
          <w:id w:val="2016496406"/>
        </w:sdtPr>
        <w:sdtContent>
          <w:r w:rsidR="004D76A3" w:rsidRPr="00370140">
            <w:rPr>
              <w:b/>
              <w:bCs/>
            </w:rPr>
            <w:t xml:space="preserve">President and </w:t>
          </w:r>
        </w:sdtContent>
      </w:sdt>
      <w:r w:rsidR="004D76A3" w:rsidRPr="00370140">
        <w:rPr>
          <w:b/>
          <w:bCs/>
        </w:rPr>
        <w:t>CEO of HANO, emphasized the broader implications:</w:t>
      </w:r>
      <w:r w:rsidR="004D76A3">
        <w:t xml:space="preserve"> “</w:t>
      </w:r>
      <w:sdt>
        <w:sdtPr>
          <w:tag w:val="goog_rdk_8"/>
          <w:id w:val="-564028577"/>
        </w:sdtPr>
        <w:sdtContent>
          <w:r w:rsidR="004D76A3">
            <w:t xml:space="preserve">While we are relieved that the </w:t>
          </w:r>
        </w:sdtContent>
      </w:sdt>
      <w:sdt>
        <w:sdtPr>
          <w:tag w:val="goog_rdk_9"/>
          <w:id w:val="-76294446"/>
        </w:sdtPr>
        <w:sdtContent>
          <w:r w:rsidR="004D76A3">
            <w:t xml:space="preserve">memo </w:t>
          </w:r>
        </w:sdtContent>
      </w:sdt>
      <w:sdt>
        <w:sdtPr>
          <w:tag w:val="goog_rdk_10"/>
          <w:id w:val="-1374682631"/>
        </w:sdtPr>
        <w:sdtContent>
          <w:r w:rsidR="004D76A3">
            <w:t>directi</w:t>
          </w:r>
        </w:sdtContent>
      </w:sdt>
      <w:sdt>
        <w:sdtPr>
          <w:tag w:val="goog_rdk_11"/>
          <w:id w:val="-71204893"/>
        </w:sdtPr>
        <w:sdtContent>
          <w:r w:rsidR="004D76A3">
            <w:t xml:space="preserve">ng a </w:t>
          </w:r>
        </w:sdtContent>
      </w:sdt>
      <w:sdt>
        <w:sdtPr>
          <w:tag w:val="goog_rdk_12"/>
          <w:id w:val="1930771433"/>
        </w:sdtPr>
        <w:sdtContent>
          <w:r w:rsidR="004D76A3">
            <w:t xml:space="preserve">federal funding </w:t>
          </w:r>
        </w:sdtContent>
      </w:sdt>
      <w:sdt>
        <w:sdtPr>
          <w:tag w:val="goog_rdk_13"/>
          <w:id w:val="-1683421818"/>
        </w:sdtPr>
        <w:sdtContent>
          <w:r w:rsidR="004D76A3">
            <w:t xml:space="preserve">freeze </w:t>
          </w:r>
        </w:sdtContent>
      </w:sdt>
      <w:sdt>
        <w:sdtPr>
          <w:tag w:val="goog_rdk_14"/>
          <w:id w:val="732663953"/>
        </w:sdtPr>
        <w:sdtContent>
          <w:r w:rsidR="004D76A3">
            <w:t xml:space="preserve">was rescinded, the nonprofit sector remains vigilant. The impact from withholding federal grants and loans could </w:t>
          </w:r>
        </w:sdtContent>
      </w:sdt>
      <w:sdt>
        <w:sdtPr>
          <w:tag w:val="goog_rdk_15"/>
          <w:id w:val="1970018549"/>
        </w:sdtPr>
        <w:sdtContent>
          <w:r w:rsidR="00EC28EF">
            <w:t>jeopardize</w:t>
          </w:r>
        </w:sdtContent>
      </w:sdt>
      <w:r w:rsidR="004D76A3">
        <w:t xml:space="preserve"> </w:t>
      </w:r>
      <w:sdt>
        <w:sdtPr>
          <w:tag w:val="goog_rdk_18"/>
          <w:id w:val="-1502577024"/>
        </w:sdtPr>
        <w:sdtContent>
          <w:r w:rsidR="004D76A3">
            <w:t xml:space="preserve">nonprofit </w:t>
          </w:r>
        </w:sdtContent>
      </w:sdt>
      <w:r w:rsidR="004D76A3">
        <w:t xml:space="preserve">programs that serve as lifelines for thousands. This could have rippling consequences for not only our communities, but </w:t>
      </w:r>
      <w:r w:rsidR="00D801DB">
        <w:t xml:space="preserve">our nonprofit </w:t>
      </w:r>
      <w:proofErr w:type="gramStart"/>
      <w:r w:rsidR="004843C3">
        <w:t>workforce.”</w:t>
      </w:r>
      <w:proofErr w:type="gramEnd"/>
    </w:p>
    <w:p w14:paraId="0000000D" w14:textId="5CE1F08B" w:rsidR="00F20585" w:rsidRDefault="00000000">
      <w:sdt>
        <w:sdtPr>
          <w:tag w:val="goog_rdk_25"/>
          <w:id w:val="-1987159692"/>
        </w:sdtPr>
        <w:sdtContent>
          <w:r w:rsidR="004D76A3">
            <w:t>Earlier this week, the White House sent a directive to federal agencies ordering them to pause most of their federal grants and loans —</w:t>
          </w:r>
          <w:r w:rsidR="00D801DB">
            <w:t xml:space="preserve"> </w:t>
          </w:r>
          <w:r w:rsidR="004D76A3">
            <w:t xml:space="preserve">including billions of </w:t>
          </w:r>
          <w:proofErr w:type="gramStart"/>
          <w:r w:rsidR="004D76A3">
            <w:t>dollars</w:t>
          </w:r>
          <w:proofErr w:type="gramEnd"/>
          <w:r w:rsidR="004D76A3">
            <w:t xml:space="preserve"> to nonprofit organizations and service providers— beginning January 28th. A few hours before the freeze </w:t>
          </w:r>
          <w:proofErr w:type="gramStart"/>
          <w:r w:rsidR="004D76A3">
            <w:t>was</w:t>
          </w:r>
          <w:proofErr w:type="gramEnd"/>
          <w:r w:rsidR="004D76A3">
            <w:t xml:space="preserve"> to take effect, a federal judge ruled to temporarily block it. In response, the administration rescinded their funding freeze directive </w:t>
          </w:r>
          <w:r w:rsidR="7789DFAF">
            <w:t>on</w:t>
          </w:r>
          <w:r w:rsidR="004843C3">
            <w:t xml:space="preserve"> </w:t>
          </w:r>
          <w:r w:rsidR="004D76A3">
            <w:t>the morning of January 29th. However, the Administration’s Executive Orders</w:t>
          </w:r>
        </w:sdtContent>
      </w:sdt>
      <w:sdt>
        <w:sdtPr>
          <w:tag w:val="goog_rdk_26"/>
          <w:id w:val="479201649"/>
        </w:sdtPr>
        <w:sdtContent>
          <w:r w:rsidR="004D76A3">
            <w:t xml:space="preserve"> issued last week</w:t>
          </w:r>
        </w:sdtContent>
      </w:sdt>
      <w:sdt>
        <w:sdtPr>
          <w:tag w:val="goog_rdk_27"/>
          <w:id w:val="581799407"/>
        </w:sdtPr>
        <w:sdtContent>
          <w:r w:rsidR="004D76A3">
            <w:t xml:space="preserve"> remain in effect</w:t>
          </w:r>
          <w:r w:rsidR="428C47FB">
            <w:t>,</w:t>
          </w:r>
          <w:sdt>
            <w:sdtPr>
              <w:tag w:val="goog_rdk_28"/>
              <w:id w:val="2046329568"/>
            </w:sdtPr>
            <w:sdtContent>
              <w:r w:rsidR="428C47FB">
                <w:t xml:space="preserve"> </w:t>
              </w:r>
            </w:sdtContent>
          </w:sdt>
        </w:sdtContent>
      </w:sdt>
      <w:r w:rsidR="004D76A3">
        <w:t xml:space="preserve">adding another layer of uncertainty as legal and policy battles unfold. </w:t>
      </w:r>
      <w:sdt>
        <w:sdtPr>
          <w:tag w:val="goog_rdk_30"/>
          <w:id w:val="-414253582"/>
        </w:sdtPr>
        <w:sdtContent>
          <w:r w:rsidR="09ED60A5">
            <w:t xml:space="preserve"> </w:t>
          </w:r>
        </w:sdtContent>
      </w:sdt>
      <w:sdt>
        <w:sdtPr>
          <w:tag w:val="goog_rdk_31"/>
          <w:id w:val="-1742172919"/>
        </w:sdtPr>
        <w:sdtContent>
          <w:r w:rsidR="09ED60A5">
            <w:t>A</w:t>
          </w:r>
          <w:r w:rsidR="004843C3">
            <w:t>loha</w:t>
          </w:r>
          <w:r w:rsidR="004D76A3">
            <w:t xml:space="preserve"> </w:t>
          </w:r>
        </w:sdtContent>
      </w:sdt>
      <w:sdt>
        <w:sdtPr>
          <w:tag w:val="goog_rdk_32"/>
          <w:id w:val="-78600369"/>
        </w:sdtPr>
        <w:sdtContent>
          <w:r w:rsidR="004D76A3">
            <w:t xml:space="preserve">United Way and HANO </w:t>
          </w:r>
        </w:sdtContent>
      </w:sdt>
      <w:r w:rsidR="004D76A3">
        <w:t>are monitoring developments closely, recognizing that many of these executive actions may be challenged in court, superseded by Congress, or further clarified in the coming weeks.</w:t>
      </w:r>
    </w:p>
    <w:p w14:paraId="0000000E" w14:textId="77777777" w:rsidR="00F20585" w:rsidRDefault="00F20585">
      <w:pPr>
        <w:rPr>
          <w:b/>
        </w:rPr>
      </w:pPr>
    </w:p>
    <w:p w14:paraId="0000000F" w14:textId="77777777" w:rsidR="00F20585" w:rsidRDefault="004D76A3">
      <w:pPr>
        <w:rPr>
          <w:b/>
        </w:rPr>
      </w:pPr>
      <w:r>
        <w:rPr>
          <w:b/>
        </w:rPr>
        <w:t xml:space="preserve">Possible Implications for </w:t>
      </w:r>
      <w:proofErr w:type="gramStart"/>
      <w:r>
        <w:rPr>
          <w:b/>
        </w:rPr>
        <w:t>Hawai‘</w:t>
      </w:r>
      <w:proofErr w:type="gramEnd"/>
      <w:r>
        <w:rPr>
          <w:b/>
        </w:rPr>
        <w:t>i</w:t>
      </w:r>
    </w:p>
    <w:p w14:paraId="00000010" w14:textId="07289A54" w:rsidR="00F20585" w:rsidRDefault="004D76A3">
      <w:pPr>
        <w:numPr>
          <w:ilvl w:val="0"/>
          <w:numId w:val="1"/>
        </w:numPr>
      </w:pPr>
      <w:r>
        <w:rPr>
          <w:b/>
        </w:rPr>
        <w:t xml:space="preserve">Housing Stability: </w:t>
      </w:r>
      <w:r>
        <w:t>Approximately 50,000 residents are currently receiving housing subsidies. Those people are now incredibly vulnerable: The freeze exacerbates the risk of homelessness across the state</w:t>
      </w:r>
      <w:sdt>
        <w:sdtPr>
          <w:tag w:val="goog_rdk_33"/>
          <w:id w:val="-786655184"/>
          <w:showingPlcHdr/>
        </w:sdtPr>
        <w:sdtContent>
          <w:r w:rsidR="00EC28EF">
            <w:t xml:space="preserve">     </w:t>
          </w:r>
        </w:sdtContent>
      </w:sdt>
      <w:r>
        <w:t>. </w:t>
      </w:r>
    </w:p>
    <w:p w14:paraId="00000011" w14:textId="77777777" w:rsidR="00F20585" w:rsidRDefault="004D76A3">
      <w:pPr>
        <w:numPr>
          <w:ilvl w:val="0"/>
          <w:numId w:val="1"/>
        </w:numPr>
      </w:pPr>
      <w:r>
        <w:rPr>
          <w:b/>
        </w:rPr>
        <w:t>Food Security</w:t>
      </w:r>
      <w:r>
        <w:t>: Interruptions to SNAP and food bank funding may leave families without access to essential nutrition.</w:t>
      </w:r>
    </w:p>
    <w:p w14:paraId="00000012" w14:textId="77777777" w:rsidR="00F20585" w:rsidRDefault="004D76A3">
      <w:pPr>
        <w:numPr>
          <w:ilvl w:val="0"/>
          <w:numId w:val="1"/>
        </w:numPr>
      </w:pPr>
      <w:r>
        <w:rPr>
          <w:b/>
        </w:rPr>
        <w:t>Childcare and Workforce</w:t>
      </w:r>
      <w:r>
        <w:t>: Programs like HeadStart face uncertainty, potentially leaving families without childcare and impacting workforce participation.</w:t>
      </w:r>
    </w:p>
    <w:p w14:paraId="00000013" w14:textId="77777777" w:rsidR="00F20585" w:rsidRDefault="004D76A3">
      <w:pPr>
        <w:numPr>
          <w:ilvl w:val="0"/>
          <w:numId w:val="1"/>
        </w:numPr>
      </w:pPr>
      <w:r>
        <w:rPr>
          <w:b/>
        </w:rPr>
        <w:t>Disaster Recovery</w:t>
      </w:r>
      <w:r>
        <w:t>: Funding delays for FEMA and DCMP could hinder ongoing and future disaster response efforts.</w:t>
      </w:r>
    </w:p>
    <w:p w14:paraId="00000014" w14:textId="77777777" w:rsidR="00F20585" w:rsidRDefault="004D76A3">
      <w:pPr>
        <w:numPr>
          <w:ilvl w:val="0"/>
          <w:numId w:val="1"/>
        </w:numPr>
      </w:pPr>
      <w:r>
        <w:rPr>
          <w:b/>
        </w:rPr>
        <w:t>Nonprofit Operations</w:t>
      </w:r>
      <w:r>
        <w:t>: Many local organizations rely heavily on federal grants to deliver essential services, making this freeze a significant threat to community stability.</w:t>
      </w:r>
    </w:p>
    <w:p w14:paraId="00000015" w14:textId="77777777" w:rsidR="00F20585" w:rsidRDefault="00F20585">
      <w:pPr>
        <w:rPr>
          <w:b/>
        </w:rPr>
      </w:pPr>
    </w:p>
    <w:p w14:paraId="00000016" w14:textId="77777777" w:rsidR="00F20585" w:rsidRDefault="004D76A3">
      <w:pPr>
        <w:rPr>
          <w:b/>
        </w:rPr>
      </w:pPr>
      <w:r>
        <w:rPr>
          <w:b/>
        </w:rPr>
        <w:t>Resources and Call to Action</w:t>
      </w:r>
    </w:p>
    <w:p w14:paraId="00000017" w14:textId="3C6714AB" w:rsidR="00F20585" w:rsidRDefault="004D76A3">
      <w:pPr>
        <w:numPr>
          <w:ilvl w:val="0"/>
          <w:numId w:val="2"/>
        </w:numPr>
      </w:pPr>
      <w:r>
        <w:rPr>
          <w:b/>
        </w:rPr>
        <w:t>Take the Survey</w:t>
      </w:r>
      <w:r>
        <w:t xml:space="preserve">: Nonprofit and service providers are encouraged to share their anticipated impacts at </w:t>
      </w:r>
      <w:hyperlink r:id="rId17">
        <w:r>
          <w:rPr>
            <w:color w:val="467886"/>
            <w:u w:val="single"/>
          </w:rPr>
          <w:t>this survey link</w:t>
        </w:r>
      </w:hyperlink>
      <w:r>
        <w:t xml:space="preserve">. </w:t>
      </w:r>
    </w:p>
    <w:p w14:paraId="00000018" w14:textId="7AB8FD86" w:rsidR="00F20585" w:rsidRDefault="004D76A3">
      <w:pPr>
        <w:numPr>
          <w:ilvl w:val="0"/>
          <w:numId w:val="2"/>
        </w:numPr>
      </w:pPr>
      <w:r>
        <w:rPr>
          <w:b/>
        </w:rPr>
        <w:t>Contact 211</w:t>
      </w:r>
      <w:r>
        <w:t xml:space="preserve">: AUW’s 211 Helpline is available to connect individuals and nonprofits to resources and services. Call 211 or visit </w:t>
      </w:r>
      <w:hyperlink r:id="rId18">
        <w:r w:rsidR="00EC28EF">
          <w:rPr>
            <w:color w:val="467886"/>
            <w:u w:val="single"/>
          </w:rPr>
          <w:t>auw211</w:t>
        </w:r>
        <w:r>
          <w:rPr>
            <w:color w:val="467886"/>
            <w:u w:val="single"/>
          </w:rPr>
          <w:t>.org</w:t>
        </w:r>
      </w:hyperlink>
    </w:p>
    <w:p w14:paraId="00000019" w14:textId="30C2CCBF" w:rsidR="00F20585" w:rsidRDefault="004D76A3">
      <w:pPr>
        <w:numPr>
          <w:ilvl w:val="0"/>
          <w:numId w:val="2"/>
        </w:numPr>
      </w:pPr>
      <w:r>
        <w:rPr>
          <w:b/>
        </w:rPr>
        <w:t>Advocacy Efforts</w:t>
      </w:r>
      <w:r>
        <w:t xml:space="preserve">: HANO is mobilizing nonprofits to amplify their voices. </w:t>
      </w:r>
      <w:r w:rsidR="00EC28EF">
        <w:t>Nonprofit and community</w:t>
      </w:r>
      <w:r>
        <w:t xml:space="preserve"> members are encouraged to</w:t>
      </w:r>
      <w:sdt>
        <w:sdtPr>
          <w:tag w:val="goog_rdk_37"/>
          <w:id w:val="1484273643"/>
        </w:sdtPr>
        <w:sdtContent>
          <w:r>
            <w:t xml:space="preserve"> </w:t>
          </w:r>
          <w:hyperlink r:id="rId19" w:history="1">
            <w:r>
              <w:t>sign up for HANO email alerts.</w:t>
            </w:r>
          </w:hyperlink>
        </w:sdtContent>
      </w:sdt>
    </w:p>
    <w:p w14:paraId="0000001B" w14:textId="59E4AA7F" w:rsidR="00F20585" w:rsidRDefault="00000000">
      <w:sdt>
        <w:sdtPr>
          <w:tag w:val="goog_rdk_45"/>
          <w:id w:val="-1233157641"/>
        </w:sdtPr>
        <w:sdtContent>
          <w:sdt>
            <w:sdtPr>
              <w:tag w:val="goog_rdk_43"/>
              <w:id w:val="-828432746"/>
            </w:sdtPr>
            <w:sdtContent>
              <w:sdt>
                <w:sdtPr>
                  <w:tag w:val="goog_rdk_44"/>
                  <w:id w:val="-456566929"/>
                </w:sdtPr>
                <w:sdtContent/>
              </w:sdt>
            </w:sdtContent>
          </w:sdt>
        </w:sdtContent>
      </w:sdt>
      <w:r w:rsidR="004D76A3">
        <w:t>For updates and more information, please contact AUW or HANO using the contact information above.</w:t>
      </w:r>
    </w:p>
    <w:p w14:paraId="0000001C" w14:textId="77777777" w:rsidR="00F20585" w:rsidRDefault="00000000">
      <w:r>
        <w:pict w14:anchorId="3F3A1992">
          <v:rect id="_x0000_i1025" style="width:0;height:1.5pt" o:hralign="center" o:hrstd="t" o:hr="t" fillcolor="#a0a0a0" stroked="f"/>
        </w:pict>
      </w:r>
    </w:p>
    <w:p w14:paraId="0000001D" w14:textId="77777777" w:rsidR="00F20585" w:rsidRDefault="00F20585"/>
    <w:p w14:paraId="0000001E" w14:textId="77777777" w:rsidR="00F20585" w:rsidRDefault="004D76A3">
      <w:r>
        <w:rPr>
          <w:b/>
        </w:rPr>
        <w:t xml:space="preserve">About Aloha United Way - </w:t>
      </w:r>
      <w:r>
        <w:t>Founded in 1919, Aloha United Way brings resources, organizations and businesses together to advance the health, education and financial stability of every person in our community. AUW has evolved over the years and adapted to meet our community’s greatest needs focusing on amplifying non-profit agencies and their work as well as the 211 statewide helpline, ALICE Initiative and Safety Net Fund. A member of United Way Worldwide, AUW supports nonprofits and communities on Oahu. For more information, visit AUW.org </w:t>
      </w:r>
      <w:r>
        <w:br/>
      </w:r>
    </w:p>
    <w:sdt>
      <w:sdtPr>
        <w:tag w:val="goog_rdk_50"/>
        <w:id w:val="-1240407294"/>
      </w:sdtPr>
      <w:sdtContent>
        <w:p w14:paraId="0000001F" w14:textId="77777777" w:rsidR="00F20585" w:rsidRDefault="00000000">
          <w:pPr>
            <w:rPr>
              <w:b/>
            </w:rPr>
          </w:pPr>
          <w:sdt>
            <w:sdtPr>
              <w:tag w:val="goog_rdk_46"/>
              <w:id w:val="-1693683597"/>
            </w:sdtPr>
            <w:sdtContent>
              <w:r w:rsidR="004D76A3" w:rsidRPr="00EC28EF">
                <w:rPr>
                  <w:b/>
                </w:rPr>
                <w:t xml:space="preserve">About </w:t>
              </w:r>
              <w:proofErr w:type="gramStart"/>
              <w:r w:rsidR="004D76A3" w:rsidRPr="00EC28EF">
                <w:rPr>
                  <w:b/>
                </w:rPr>
                <w:t>Hawai‘</w:t>
              </w:r>
              <w:proofErr w:type="gramEnd"/>
              <w:r w:rsidR="004D76A3" w:rsidRPr="00EC28EF">
                <w:rPr>
                  <w:b/>
                </w:rPr>
                <w:t>i Alliance of Nonprofit Organizations –</w:t>
              </w:r>
            </w:sdtContent>
          </w:sdt>
          <w:sdt>
            <w:sdtPr>
              <w:tag w:val="goog_rdk_47"/>
              <w:id w:val="854083193"/>
            </w:sdtPr>
            <w:sdtContent>
              <w:r w:rsidR="004D76A3">
                <w:rPr>
                  <w:b/>
                </w:rPr>
                <w:t xml:space="preserve"> </w:t>
              </w:r>
            </w:sdtContent>
          </w:sdt>
          <w:sdt>
            <w:sdtPr>
              <w:tag w:val="goog_rdk_48"/>
              <w:id w:val="-1530708915"/>
            </w:sdtPr>
            <w:sdtContent>
              <w:sdt>
                <w:sdtPr>
                  <w:tag w:val="goog_rdk_49"/>
                  <w:id w:val="-278177516"/>
                </w:sdtPr>
                <w:sdtContent/>
              </w:sdt>
            </w:sdtContent>
          </w:sdt>
        </w:p>
      </w:sdtContent>
    </w:sdt>
    <w:sdt>
      <w:sdtPr>
        <w:tag w:val="goog_rdk_53"/>
        <w:id w:val="-1381233706"/>
      </w:sdtPr>
      <w:sdtContent>
        <w:p w14:paraId="00000020" w14:textId="759B6336" w:rsidR="00F20585" w:rsidRPr="00EC28EF" w:rsidRDefault="00000000" w:rsidP="00EC28EF">
          <w:pPr>
            <w:spacing w:after="0" w:line="276" w:lineRule="auto"/>
            <w:rPr>
              <w:rFonts w:ascii="Arial" w:eastAsia="Arial" w:hAnsi="Arial" w:cs="Arial"/>
              <w:sz w:val="26"/>
              <w:szCs w:val="26"/>
            </w:rPr>
          </w:pPr>
          <w:sdt>
            <w:sdtPr>
              <w:tag w:val="goog_rdk_51"/>
              <w:id w:val="638614953"/>
            </w:sdtPr>
            <w:sdtContent>
              <w:r w:rsidR="004D76A3" w:rsidRPr="00EC28EF">
                <w:t xml:space="preserve">The Hawaiʻi Alliance of Nonprofit Organizations (HANO) works to strengthen and unite the nonprofit sector as a collective force to improve the quality of life in </w:t>
              </w:r>
              <w:proofErr w:type="gramStart"/>
              <w:r w:rsidR="004D76A3" w:rsidRPr="00EC28EF">
                <w:t>Hawai‘</w:t>
              </w:r>
              <w:proofErr w:type="gramEnd"/>
              <w:r w:rsidR="004D76A3" w:rsidRPr="00EC28EF">
                <w:t>i. Since 2006, HANO has been a leading voice for the nonprofit sector, leveraging resources, educating and advocating for policies and practices that promote the professionalism, sustainability and effectiveness of nonprofits and the communities they serve.</w:t>
              </w:r>
            </w:sdtContent>
          </w:sdt>
          <w:sdt>
            <w:sdtPr>
              <w:tag w:val="goog_rdk_52"/>
              <w:id w:val="524445900"/>
              <w:showingPlcHdr/>
            </w:sdtPr>
            <w:sdtContent>
              <w:r w:rsidR="00EC28EF" w:rsidRPr="00EC28EF">
                <w:t xml:space="preserve">     </w:t>
              </w:r>
            </w:sdtContent>
          </w:sdt>
        </w:p>
      </w:sdtContent>
    </w:sdt>
    <w:p w14:paraId="00000021" w14:textId="77777777" w:rsidR="00F20585" w:rsidRDefault="00F20585">
      <w:pPr>
        <w:rPr>
          <w:b/>
        </w:rPr>
      </w:pPr>
    </w:p>
    <w:p w14:paraId="00000022" w14:textId="77777777" w:rsidR="00F20585" w:rsidRDefault="004D76A3">
      <w:pPr>
        <w:jc w:val="center"/>
        <w:rPr>
          <w:b/>
        </w:rPr>
      </w:pPr>
      <w:r>
        <w:rPr>
          <w:b/>
        </w:rPr>
        <w:t>###</w:t>
      </w:r>
    </w:p>
    <w:sectPr w:rsidR="00F205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1" w:fontKey="{5C8C400E-7289-43CE-BAF2-A273B3C5F95F}"/>
    <w:embedBold r:id="rId2" w:fontKey="{89E022E9-087A-4CED-92D6-8335ACB0EF2A}"/>
    <w:embedItalic r:id="rId3" w:fontKey="{7AEA76D8-0ACC-4821-9A88-E2BBC36A6817}"/>
  </w:font>
  <w:font w:name="Aptos Display">
    <w:charset w:val="00"/>
    <w:family w:val="swiss"/>
    <w:pitch w:val="variable"/>
    <w:sig w:usb0="20000287" w:usb1="00000003" w:usb2="00000000" w:usb3="00000000" w:csb0="0000019F" w:csb1="00000000"/>
    <w:embedRegular r:id="rId4" w:fontKey="{74701D8F-6115-477D-A294-1FEBEE332F7D}"/>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A03"/>
    <w:multiLevelType w:val="multilevel"/>
    <w:tmpl w:val="DCD0BA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A462D8B"/>
    <w:multiLevelType w:val="multilevel"/>
    <w:tmpl w:val="DCB803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84201371">
    <w:abstractNumId w:val="1"/>
  </w:num>
  <w:num w:numId="2" w16cid:durableId="278878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585"/>
    <w:rsid w:val="0002182B"/>
    <w:rsid w:val="000D4D04"/>
    <w:rsid w:val="00113AF2"/>
    <w:rsid w:val="001172BE"/>
    <w:rsid w:val="00131CE1"/>
    <w:rsid w:val="00147178"/>
    <w:rsid w:val="00171A7C"/>
    <w:rsid w:val="001B5FE0"/>
    <w:rsid w:val="00251875"/>
    <w:rsid w:val="002909EB"/>
    <w:rsid w:val="00370140"/>
    <w:rsid w:val="003D7F5D"/>
    <w:rsid w:val="00424476"/>
    <w:rsid w:val="004843C3"/>
    <w:rsid w:val="004A2EA2"/>
    <w:rsid w:val="004D76A3"/>
    <w:rsid w:val="005166F0"/>
    <w:rsid w:val="0055517C"/>
    <w:rsid w:val="005A0F69"/>
    <w:rsid w:val="005A1542"/>
    <w:rsid w:val="005B6F5C"/>
    <w:rsid w:val="005E00B3"/>
    <w:rsid w:val="006A63D5"/>
    <w:rsid w:val="0072521C"/>
    <w:rsid w:val="00787D45"/>
    <w:rsid w:val="00790AFE"/>
    <w:rsid w:val="007B63E3"/>
    <w:rsid w:val="007B709F"/>
    <w:rsid w:val="00832430"/>
    <w:rsid w:val="008D34CF"/>
    <w:rsid w:val="008E30DB"/>
    <w:rsid w:val="0091183C"/>
    <w:rsid w:val="009C692D"/>
    <w:rsid w:val="00A23365"/>
    <w:rsid w:val="00A52A3B"/>
    <w:rsid w:val="00A551E9"/>
    <w:rsid w:val="00A97173"/>
    <w:rsid w:val="00AB019A"/>
    <w:rsid w:val="00B56043"/>
    <w:rsid w:val="00B75B96"/>
    <w:rsid w:val="00B9490D"/>
    <w:rsid w:val="00C8050C"/>
    <w:rsid w:val="00CA29C4"/>
    <w:rsid w:val="00CB2621"/>
    <w:rsid w:val="00D7471C"/>
    <w:rsid w:val="00D801DB"/>
    <w:rsid w:val="00DD00FC"/>
    <w:rsid w:val="00E31738"/>
    <w:rsid w:val="00EC28EF"/>
    <w:rsid w:val="00EC54D6"/>
    <w:rsid w:val="00EF3A29"/>
    <w:rsid w:val="00EF647E"/>
    <w:rsid w:val="00F20585"/>
    <w:rsid w:val="00F21A0B"/>
    <w:rsid w:val="00F630E3"/>
    <w:rsid w:val="00F8042A"/>
    <w:rsid w:val="098AD622"/>
    <w:rsid w:val="09ED60A5"/>
    <w:rsid w:val="09FA12D9"/>
    <w:rsid w:val="1637E061"/>
    <w:rsid w:val="189EE171"/>
    <w:rsid w:val="27FB81BE"/>
    <w:rsid w:val="281AE48D"/>
    <w:rsid w:val="2D0C4AAA"/>
    <w:rsid w:val="3725EE39"/>
    <w:rsid w:val="3C77422C"/>
    <w:rsid w:val="4101D0D1"/>
    <w:rsid w:val="415AD6D1"/>
    <w:rsid w:val="428C47FB"/>
    <w:rsid w:val="445864CE"/>
    <w:rsid w:val="46C4E468"/>
    <w:rsid w:val="53B68D38"/>
    <w:rsid w:val="543A4CD8"/>
    <w:rsid w:val="54DC824F"/>
    <w:rsid w:val="585A654F"/>
    <w:rsid w:val="592A9FF4"/>
    <w:rsid w:val="61BEF656"/>
    <w:rsid w:val="6401BC2D"/>
    <w:rsid w:val="6DB6F966"/>
    <w:rsid w:val="72080052"/>
    <w:rsid w:val="744C99CB"/>
    <w:rsid w:val="7454739D"/>
    <w:rsid w:val="7789DFAF"/>
    <w:rsid w:val="7E989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D197"/>
  <w15:docId w15:val="{8A6F716C-21B1-4723-9B2F-6F0FEF5E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2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B2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9E7"/>
    <w:rPr>
      <w:rFonts w:eastAsiaTheme="majorEastAsia" w:cstheme="majorBidi"/>
      <w:color w:val="272727" w:themeColor="text1" w:themeTint="D8"/>
    </w:rPr>
  </w:style>
  <w:style w:type="character" w:customStyle="1" w:styleId="TitleChar">
    <w:name w:val="Title Char"/>
    <w:basedOn w:val="DefaultParagraphFont"/>
    <w:link w:val="Title"/>
    <w:uiPriority w:val="10"/>
    <w:rsid w:val="00BB2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BB2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9E7"/>
    <w:pPr>
      <w:spacing w:before="160"/>
      <w:jc w:val="center"/>
    </w:pPr>
    <w:rPr>
      <w:i/>
      <w:iCs/>
      <w:color w:val="404040" w:themeColor="text1" w:themeTint="BF"/>
    </w:rPr>
  </w:style>
  <w:style w:type="character" w:customStyle="1" w:styleId="QuoteChar">
    <w:name w:val="Quote Char"/>
    <w:basedOn w:val="DefaultParagraphFont"/>
    <w:link w:val="Quote"/>
    <w:uiPriority w:val="29"/>
    <w:rsid w:val="00BB29E7"/>
    <w:rPr>
      <w:i/>
      <w:iCs/>
      <w:color w:val="404040" w:themeColor="text1" w:themeTint="BF"/>
    </w:rPr>
  </w:style>
  <w:style w:type="paragraph" w:styleId="ListParagraph">
    <w:name w:val="List Paragraph"/>
    <w:basedOn w:val="Normal"/>
    <w:uiPriority w:val="34"/>
    <w:qFormat/>
    <w:rsid w:val="00BB29E7"/>
    <w:pPr>
      <w:ind w:left="720"/>
      <w:contextualSpacing/>
    </w:pPr>
  </w:style>
  <w:style w:type="character" w:styleId="IntenseEmphasis">
    <w:name w:val="Intense Emphasis"/>
    <w:basedOn w:val="DefaultParagraphFont"/>
    <w:uiPriority w:val="21"/>
    <w:qFormat/>
    <w:rsid w:val="00BB29E7"/>
    <w:rPr>
      <w:i/>
      <w:iCs/>
      <w:color w:val="0F4761" w:themeColor="accent1" w:themeShade="BF"/>
    </w:rPr>
  </w:style>
  <w:style w:type="paragraph" w:styleId="IntenseQuote">
    <w:name w:val="Intense Quote"/>
    <w:basedOn w:val="Normal"/>
    <w:next w:val="Normal"/>
    <w:link w:val="IntenseQuoteChar"/>
    <w:uiPriority w:val="30"/>
    <w:qFormat/>
    <w:rsid w:val="00BB2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9E7"/>
    <w:rPr>
      <w:i/>
      <w:iCs/>
      <w:color w:val="0F4761" w:themeColor="accent1" w:themeShade="BF"/>
    </w:rPr>
  </w:style>
  <w:style w:type="character" w:styleId="IntenseReference">
    <w:name w:val="Intense Reference"/>
    <w:basedOn w:val="DefaultParagraphFont"/>
    <w:uiPriority w:val="32"/>
    <w:qFormat/>
    <w:rsid w:val="00BB29E7"/>
    <w:rPr>
      <w:b/>
      <w:bCs/>
      <w:smallCaps/>
      <w:color w:val="0F4761" w:themeColor="accent1" w:themeShade="BF"/>
      <w:spacing w:val="5"/>
    </w:rPr>
  </w:style>
  <w:style w:type="character" w:styleId="Hyperlink">
    <w:name w:val="Hyperlink"/>
    <w:basedOn w:val="DefaultParagraphFont"/>
    <w:uiPriority w:val="99"/>
    <w:unhideWhenUsed/>
    <w:rsid w:val="00BB29E7"/>
    <w:rPr>
      <w:color w:val="467886" w:themeColor="hyperlink"/>
      <w:u w:val="single"/>
    </w:rPr>
  </w:style>
  <w:style w:type="character" w:styleId="UnresolvedMention">
    <w:name w:val="Unresolved Mention"/>
    <w:basedOn w:val="DefaultParagraphFont"/>
    <w:uiPriority w:val="99"/>
    <w:semiHidden/>
    <w:unhideWhenUsed/>
    <w:rsid w:val="00BB29E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C2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no-hawaii.org/" TargetMode="External"/><Relationship Id="rId18" Type="http://schemas.openxmlformats.org/officeDocument/2006/relationships/hyperlink" Target="http://auw211.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miyashiro@hano-hawaii.org" TargetMode="External"/><Relationship Id="rId17" Type="http://schemas.openxmlformats.org/officeDocument/2006/relationships/hyperlink" Target="https://www.auw.org/Impact-Survey" TargetMode="External"/><Relationship Id="rId2" Type="http://schemas.openxmlformats.org/officeDocument/2006/relationships/customXml" Target="../customXml/item2.xml"/><Relationship Id="rId16" Type="http://schemas.openxmlformats.org/officeDocument/2006/relationships/hyperlink" Target="https://www.linkedin.com/in/melissamiyashi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a@auw.org" TargetMode="External"/><Relationship Id="rId5" Type="http://schemas.openxmlformats.org/officeDocument/2006/relationships/numbering" Target="numbering.xml"/><Relationship Id="rId15" Type="http://schemas.openxmlformats.org/officeDocument/2006/relationships/hyperlink" Target="https://www.linkedin.com/in/michelle-bartell-3679599/" TargetMode="External"/><Relationship Id="rId10" Type="http://schemas.openxmlformats.org/officeDocument/2006/relationships/image" Target="media/image2.jpg"/><Relationship Id="rId19" Type="http://schemas.openxmlformats.org/officeDocument/2006/relationships/hyperlink" Target="https://mailchi.mp/hano-hawaii/newsletter"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auw.org/Impact-Survey"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F0BF1901D28C448FBDBE107FBD1D2B" ma:contentTypeVersion="24" ma:contentTypeDescription="Create a new document." ma:contentTypeScope="" ma:versionID="667a6d7ad4366ea782c709dc01f8abcf">
  <xsd:schema xmlns:xsd="http://www.w3.org/2001/XMLSchema" xmlns:xs="http://www.w3.org/2001/XMLSchema" xmlns:p="http://schemas.microsoft.com/office/2006/metadata/properties" xmlns:ns2="0daab61b-6310-4d51-83b2-371a1b9a1bb1" xmlns:ns3="97632de7-779e-4dcc-a003-cc02537441ec" targetNamespace="http://schemas.microsoft.com/office/2006/metadata/properties" ma:root="true" ma:fieldsID="2ae08c87cac9ac071e3d2223e404dae5" ns2:_="" ns3:_="">
    <xsd:import namespace="0daab61b-6310-4d51-83b2-371a1b9a1bb1"/>
    <xsd:import namespace="97632de7-779e-4dcc-a003-cc02537441ec"/>
    <xsd:element name="properties">
      <xsd:complexType>
        <xsd:sequence>
          <xsd:element name="documentManagement">
            <xsd:complexType>
              <xsd:all>
                <xsd:element ref="ns2:if601a0398df4e5286e16f9030e3b007" minOccurs="0"/>
                <xsd:element ref="ns3:TaxCatchAll" minOccurs="0"/>
                <xsd:element ref="ns2:b1855dbf79fe4253b83b3d918c2fc88b" minOccurs="0"/>
                <xsd:element ref="ns2:b3d91e66e3e3410b871f549998f2660a"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b61b-6310-4d51-83b2-371a1b9a1bb1" elementFormDefault="qualified">
    <xsd:import namespace="http://schemas.microsoft.com/office/2006/documentManagement/types"/>
    <xsd:import namespace="http://schemas.microsoft.com/office/infopath/2007/PartnerControls"/>
    <xsd:element name="if601a0398df4e5286e16f9030e3b007" ma:index="9" nillable="true" ma:taxonomy="true" ma:internalName="if601a0398df4e5286e16f9030e3b007" ma:taxonomyFieldName="Document_x0020_Type" ma:displayName="Document Type" ma:readOnly="false" ma:default="" ma:fieldId="{2f601a03-98df-4e52-86e1-6f9030e3b007}" ma:sspId="ca993390-62ee-4804-9365-795e5144a177" ma:termSetId="1f2bdbb6-f583-4fcd-803d-9ac21c61d120" ma:anchorId="c9567a13-f25c-48a1-9bfa-618c26ca8204" ma:open="false" ma:isKeyword="false">
      <xsd:complexType>
        <xsd:sequence>
          <xsd:element ref="pc:Terms" minOccurs="0" maxOccurs="1"/>
        </xsd:sequence>
      </xsd:complexType>
    </xsd:element>
    <xsd:element name="b1855dbf79fe4253b83b3d918c2fc88b" ma:index="12" nillable="true" ma:taxonomy="true" ma:internalName="b1855dbf79fe4253b83b3d918c2fc88b" ma:taxonomyFieldName="Project" ma:displayName="Project" ma:default="" ma:fieldId="{b1855dbf-79fe-4253-b83b-3d918c2fc88b}" ma:sspId="ca993390-62ee-4804-9365-795e5144a177" ma:termSetId="1f2bdbb6-f583-4fcd-803d-9ac21c61d120" ma:anchorId="d242d6b7-5069-4ec0-a70f-475ab6e1fa48" ma:open="false" ma:isKeyword="false">
      <xsd:complexType>
        <xsd:sequence>
          <xsd:element ref="pc:Terms" minOccurs="0" maxOccurs="1"/>
        </xsd:sequence>
      </xsd:complexType>
    </xsd:element>
    <xsd:element name="b3d91e66e3e3410b871f549998f2660a" ma:index="14" nillable="true" ma:taxonomy="true" ma:internalName="b3d91e66e3e3410b871f549998f2660a" ma:taxonomyFieldName="Status" ma:displayName="Status" ma:default="" ma:fieldId="{b3d91e66-e3e3-410b-871f-549998f2660a}" ma:sspId="ca993390-62ee-4804-9365-795e5144a177" ma:termSetId="40c86752-675d-453b-a064-aae0d87bb7b2" ma:anchorId="ade2529d-be59-44d7-8fa6-0351e2047605"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a993390-62ee-4804-9365-795e5144a17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632de7-779e-4dcc-a003-cc02537441e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c1563ae-60dc-4518-9dff-4537024b285e}" ma:internalName="TaxCatchAll" ma:showField="CatchAllData" ma:web="97632de7-779e-4dcc-a003-cc02537441e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f601a0398df4e5286e16f9030e3b007 xmlns="0daab61b-6310-4d51-83b2-371a1b9a1bb1">
      <Terms xmlns="http://schemas.microsoft.com/office/infopath/2007/PartnerControls"/>
    </if601a0398df4e5286e16f9030e3b007>
    <lcf76f155ced4ddcb4097134ff3c332f xmlns="0daab61b-6310-4d51-83b2-371a1b9a1bb1">
      <Terms xmlns="http://schemas.microsoft.com/office/infopath/2007/PartnerControls"/>
    </lcf76f155ced4ddcb4097134ff3c332f>
    <TaxCatchAll xmlns="97632de7-779e-4dcc-a003-cc02537441ec" xsi:nil="true"/>
    <b3d91e66e3e3410b871f549998f2660a xmlns="0daab61b-6310-4d51-83b2-371a1b9a1bb1">
      <Terms xmlns="http://schemas.microsoft.com/office/infopath/2007/PartnerControls"/>
    </b3d91e66e3e3410b871f549998f2660a>
    <b1855dbf79fe4253b83b3d918c2fc88b xmlns="0daab61b-6310-4d51-83b2-371a1b9a1bb1">
      <Terms xmlns="http://schemas.microsoft.com/office/infopath/2007/PartnerControls"/>
    </b1855dbf79fe4253b83b3d918c2fc88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ABmRCxltI9Oc3iVTR30S5MlMtg==">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</go:docsCustomData>
</go:gDocsCustomXmlDataStorage>
</file>

<file path=customXml/itemProps1.xml><?xml version="1.0" encoding="utf-8"?>
<ds:datastoreItem xmlns:ds="http://schemas.openxmlformats.org/officeDocument/2006/customXml" ds:itemID="{4108EBB5-F1D8-4F2A-BDB1-038EE5FD1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b61b-6310-4d51-83b2-371a1b9a1bb1"/>
    <ds:schemaRef ds:uri="97632de7-779e-4dcc-a003-cc0253744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44083-38BC-438F-8830-D71A8A8C75CB}">
  <ds:schemaRefs>
    <ds:schemaRef ds:uri="http://schemas.microsoft.com/office/2006/metadata/properties"/>
    <ds:schemaRef ds:uri="http://schemas.microsoft.com/office/infopath/2007/PartnerControls"/>
    <ds:schemaRef ds:uri="0daab61b-6310-4d51-83b2-371a1b9a1bb1"/>
    <ds:schemaRef ds:uri="97632de7-779e-4dcc-a003-cc02537441ec"/>
  </ds:schemaRefs>
</ds:datastoreItem>
</file>

<file path=customXml/itemProps3.xml><?xml version="1.0" encoding="utf-8"?>
<ds:datastoreItem xmlns:ds="http://schemas.openxmlformats.org/officeDocument/2006/customXml" ds:itemID="{1900AF61-7E22-4F0A-B59C-C650702A6343}">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843</Words>
  <Characters>4810</Characters>
  <Application>Microsoft Office Word</Application>
  <DocSecurity>0</DocSecurity>
  <Lines>40</Lines>
  <Paragraphs>11</Paragraphs>
  <ScaleCrop>false</ScaleCrop>
  <Company/>
  <LinksUpToDate>false</LinksUpToDate>
  <CharactersWithSpaces>5642</CharactersWithSpaces>
  <SharedDoc>false</SharedDoc>
  <HLinks>
    <vt:vector size="30" baseType="variant">
      <vt:variant>
        <vt:i4>786524</vt:i4>
      </vt:variant>
      <vt:variant>
        <vt:i4>12</vt:i4>
      </vt:variant>
      <vt:variant>
        <vt:i4>0</vt:i4>
      </vt:variant>
      <vt:variant>
        <vt:i4>5</vt:i4>
      </vt:variant>
      <vt:variant>
        <vt:lpwstr>https://mailchi.mp/hano-hawaii/newsletter</vt:lpwstr>
      </vt:variant>
      <vt:variant>
        <vt:lpwstr/>
      </vt:variant>
      <vt:variant>
        <vt:i4>8323191</vt:i4>
      </vt:variant>
      <vt:variant>
        <vt:i4>9</vt:i4>
      </vt:variant>
      <vt:variant>
        <vt:i4>0</vt:i4>
      </vt:variant>
      <vt:variant>
        <vt:i4>5</vt:i4>
      </vt:variant>
      <vt:variant>
        <vt:lpwstr>http://auw211.org/</vt:lpwstr>
      </vt:variant>
      <vt:variant>
        <vt:lpwstr/>
      </vt:variant>
      <vt:variant>
        <vt:i4>6553725</vt:i4>
      </vt:variant>
      <vt:variant>
        <vt:i4>6</vt:i4>
      </vt:variant>
      <vt:variant>
        <vt:i4>0</vt:i4>
      </vt:variant>
      <vt:variant>
        <vt:i4>5</vt:i4>
      </vt:variant>
      <vt:variant>
        <vt:lpwstr>https://email.auw.org/p/7RXZ-QI/fed-fund-freeze</vt:lpwstr>
      </vt:variant>
      <vt:variant>
        <vt:lpwstr/>
      </vt:variant>
      <vt:variant>
        <vt:i4>7929862</vt:i4>
      </vt:variant>
      <vt:variant>
        <vt:i4>3</vt:i4>
      </vt:variant>
      <vt:variant>
        <vt:i4>0</vt:i4>
      </vt:variant>
      <vt:variant>
        <vt:i4>5</vt:i4>
      </vt:variant>
      <vt:variant>
        <vt:lpwstr>mailto:mmiyashiro@hano-hawaii.org</vt:lpwstr>
      </vt:variant>
      <vt:variant>
        <vt:lpwstr/>
      </vt:variant>
      <vt:variant>
        <vt:i4>8126532</vt:i4>
      </vt:variant>
      <vt:variant>
        <vt:i4>0</vt:i4>
      </vt:variant>
      <vt:variant>
        <vt:i4>0</vt:i4>
      </vt:variant>
      <vt:variant>
        <vt:i4>5</vt:i4>
      </vt:variant>
      <vt:variant>
        <vt:lpwstr>mailto:aga@auw.org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 Westfal-Conboy</dc:creator>
  <cp:keywords/>
  <cp:lastModifiedBy>Zachary Lambe</cp:lastModifiedBy>
  <cp:revision>3</cp:revision>
  <dcterms:created xsi:type="dcterms:W3CDTF">2025-01-30T23:34:00Z</dcterms:created>
  <dcterms:modified xsi:type="dcterms:W3CDTF">2025-01-30T23:37:00Z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0x01010091F0BF1901D28C448FBDBE107FBD1D2B</vt:lpwstr>
  </property>
  <property fmtid="{D5CDD505-2E9C-101B-9397-08002B2CF9AE}" pid="3" name="Project">
    <vt:lpwstr/>
  </property>
  <property fmtid="{D5CDD505-2E9C-101B-9397-08002B2CF9AE}" pid="4" name="MediaServiceImageTags">
    <vt:lpwstr/>
  </property>
  <property fmtid="{D5CDD505-2E9C-101B-9397-08002B2CF9AE}" pid="5" name="Document Type">
    <vt:lpwstr/>
  </property>
  <property fmtid="{D5CDD505-2E9C-101B-9397-08002B2CF9AE}" pid="6" name="Status">
    <vt:lpwstr/>
  </property>
  <property fmtid="{D5CDD505-2E9C-101B-9397-08002B2CF9AE}" pid="7" name="Document_x0020_Type">
    <vt:lpwstr/>
  </property>
</Properties>
</file>